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0B90" w14:textId="34212DC0" w:rsidR="00723880" w:rsidRPr="002355EA" w:rsidRDefault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bookmarkStart w:id="1" w:name="_Hlk134452971"/>
      <w:r w:rsidRPr="002355EA">
        <w:rPr>
          <w:rFonts w:ascii="Times New Roman" w:hAnsi="Times New Roman" w:cs="Times New Roman"/>
          <w:i/>
          <w:color w:val="FF0000"/>
        </w:rPr>
        <w:t>The maximum number of words for a full paper is 5</w:t>
      </w:r>
      <w:r w:rsidR="00455FAE" w:rsidRPr="002355EA">
        <w:rPr>
          <w:rFonts w:ascii="Times New Roman" w:hAnsi="Times New Roman" w:cs="Times New Roman"/>
          <w:i/>
          <w:color w:val="FF0000"/>
        </w:rPr>
        <w:t xml:space="preserve">,000 words </w:t>
      </w:r>
    </w:p>
    <w:p w14:paraId="54FE73AC" w14:textId="7635126D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987906" w:rsidRPr="002355EA">
        <w:rPr>
          <w:rFonts w:ascii="Times New Roman" w:hAnsi="Times New Roman" w:cs="Times New Roman"/>
          <w:b/>
          <w:sz w:val="32"/>
          <w:szCs w:val="32"/>
        </w:rPr>
        <w:t>(</w:t>
      </w:r>
      <w:r w:rsidR="00A21913" w:rsidRPr="002355EA">
        <w:rPr>
          <w:rFonts w:ascii="Times New Roman" w:hAnsi="Times New Roman" w:cs="Times New Roman"/>
          <w:b/>
          <w:sz w:val="32"/>
          <w:szCs w:val="32"/>
        </w:rPr>
        <w:t xml:space="preserve">New time Roman </w:t>
      </w:r>
      <w:r w:rsidRPr="002355E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2355EA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2355EA">
        <w:rPr>
          <w:rFonts w:ascii="Times New Roman" w:hAnsi="Times New Roman" w:cs="Times New Roman"/>
          <w:b/>
          <w:sz w:val="32"/>
          <w:szCs w:val="32"/>
        </w:rPr>
        <w:t>pt, bold</w:t>
      </w:r>
      <w:r w:rsidR="00987906" w:rsidRPr="002355EA">
        <w:rPr>
          <w:rFonts w:ascii="Times New Roman" w:hAnsi="Times New Roman" w:cs="Times New Roman"/>
          <w:b/>
          <w:sz w:val="32"/>
          <w:szCs w:val="32"/>
        </w:rPr>
        <w:t>)</w:t>
      </w:r>
    </w:p>
    <w:p w14:paraId="40A86E97" w14:textId="2705E4A4" w:rsidR="00723880" w:rsidRPr="002355EA" w:rsidRDefault="00455FAE" w:rsidP="00A54A6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="00611EAA" w:rsidRPr="002355EA">
        <w:rPr>
          <w:rFonts w:ascii="Times New Roman" w:hAnsi="Times New Roman" w:cs="Times New Roman"/>
          <w:b/>
        </w:rPr>
        <w:t>,</w:t>
      </w:r>
      <w:r w:rsidRPr="002355EA">
        <w:rPr>
          <w:rFonts w:ascii="Times New Roman" w:hAnsi="Times New Roman" w:cs="Times New Roman"/>
          <w:b/>
        </w:rPr>
        <w:t xml:space="preserve">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18A78048" w14:textId="77777777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1</w:t>
      </w:r>
      <w:r w:rsidRPr="002355EA">
        <w:rPr>
          <w:rFonts w:ascii="Times New Roman" w:hAnsi="Times New Roman" w:cs="Times New Roman"/>
        </w:rPr>
        <w:tab/>
        <w:t>Affiliation 1;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6CF1136F" w14:textId="77777777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77837BE3" w14:textId="12423CAB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 xml:space="preserve">one corresponding </w:t>
      </w:r>
      <w:r w:rsidR="00A21913" w:rsidRPr="002355EA">
        <w:rPr>
          <w:rFonts w:ascii="Times New Roman" w:hAnsi="Times New Roman" w:cs="Times New Roman"/>
        </w:rPr>
        <w:t>author</w:t>
      </w:r>
      <w:r w:rsidRPr="002355EA">
        <w:rPr>
          <w:rFonts w:ascii="Times New Roman" w:hAnsi="Times New Roman" w:cs="Times New Roman"/>
        </w:rPr>
        <w:t>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0A34A955" w14:textId="42B03087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 xml:space="preserve">: </w:t>
      </w:r>
      <w:r w:rsidRPr="002355EA">
        <w:rPr>
          <w:rFonts w:ascii="Times New Roman" w:hAnsi="Times New Roman" w:cs="Times New Roman"/>
        </w:rPr>
        <w:t xml:space="preserve">A single paragraph of about </w:t>
      </w:r>
      <w:r w:rsidR="000D3C1F" w:rsidRPr="002355EA">
        <w:rPr>
          <w:rFonts w:ascii="Times New Roman" w:hAnsi="Times New Roman" w:cs="Times New Roman"/>
        </w:rPr>
        <w:t>2</w:t>
      </w:r>
      <w:r w:rsidR="00A21913" w:rsidRPr="002355EA">
        <w:rPr>
          <w:rFonts w:ascii="Times New Roman" w:hAnsi="Times New Roman" w:cs="Times New Roman"/>
        </w:rPr>
        <w:t>0</w:t>
      </w:r>
      <w:r w:rsidR="000D3C1F" w:rsidRPr="002355EA">
        <w:rPr>
          <w:rFonts w:ascii="Times New Roman" w:hAnsi="Times New Roman" w:cs="Times New Roman"/>
        </w:rPr>
        <w:t>0</w:t>
      </w:r>
      <w:r w:rsidRPr="002355EA">
        <w:rPr>
          <w:rFonts w:ascii="Times New Roman" w:hAnsi="Times New Roman" w:cs="Times New Roman"/>
        </w:rPr>
        <w:t xml:space="preserve"> words maximum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Self</w:t>
      </w:r>
      <w:r w:rsidRPr="002355EA">
        <w:rPr>
          <w:rFonts w:ascii="Times New Roman" w:eastAsia="Tahoma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contained and concisely describe the reason for the work, methodology, results, and conclusions</w:t>
      </w:r>
      <w:r w:rsidRPr="002355EA">
        <w:rPr>
          <w:rFonts w:ascii="Times New Roman" w:eastAsia="Tahoma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Uncommon abbreviations should be spelled out at first use</w:t>
      </w:r>
      <w:r w:rsidRPr="002355EA">
        <w:rPr>
          <w:rFonts w:ascii="Times New Roman" w:eastAsia="Tahoma" w:hAnsi="Times New Roman" w:cs="Times New Roman"/>
        </w:rPr>
        <w:t>.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We strongly encourage authors to use the following style of structured abstracts, but without headings</w:t>
      </w:r>
      <w:r w:rsidRPr="002355EA">
        <w:rPr>
          <w:rFonts w:ascii="Times New Roman" w:eastAsia="Angsana New" w:hAnsi="Times New Roman" w:cs="Times New Roman"/>
        </w:rPr>
        <w:t>: (</w:t>
      </w:r>
      <w:r w:rsidRPr="002355EA">
        <w:rPr>
          <w:rFonts w:ascii="Times New Roman" w:hAnsi="Times New Roman" w:cs="Times New Roman"/>
        </w:rPr>
        <w:t>1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Background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Place the question addressed in a broad context and highlight the purpose of the study;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2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Methods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briefly describe the main methods or treatments applied;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3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Results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summarize the article's main findings;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4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Conclusions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indicate the main conclusions or interpretations</w:t>
      </w:r>
      <w:r w:rsidRPr="002355EA">
        <w:rPr>
          <w:rFonts w:ascii="Times New Roman" w:eastAsia="Angsana New" w:hAnsi="Times New Roman" w:cs="Times New Roman"/>
        </w:rPr>
        <w:t xml:space="preserve">. </w:t>
      </w:r>
    </w:p>
    <w:p w14:paraId="2150CAB8" w14:textId="0F96038F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 w:rsidRPr="002355EA">
        <w:rPr>
          <w:rFonts w:ascii="Times New Roman" w:hAnsi="Times New Roman" w:cs="Times New Roman"/>
          <w:spacing w:val="-4"/>
        </w:rPr>
        <w:t xml:space="preserve">keyword 1; keyword 2; keyword 3 </w:t>
      </w:r>
      <w:r w:rsidRPr="002355EA">
        <w:rPr>
          <w:rFonts w:ascii="Times New Roman" w:eastAsia="Angsana New" w:hAnsi="Times New Roman" w:cs="Times New Roman"/>
          <w:spacing w:val="-4"/>
        </w:rPr>
        <w:t>(</w:t>
      </w:r>
      <w:r w:rsidRPr="002355EA">
        <w:rPr>
          <w:rFonts w:ascii="Times New Roman" w:hAnsi="Times New Roman" w:cs="Times New Roman"/>
          <w:spacing w:val="-4"/>
        </w:rPr>
        <w:t xml:space="preserve">List three to </w:t>
      </w:r>
      <w:r w:rsidR="00A21913" w:rsidRPr="002355EA">
        <w:rPr>
          <w:rFonts w:ascii="Times New Roman" w:hAnsi="Times New Roman" w:cs="Times New Roman"/>
          <w:spacing w:val="-4"/>
        </w:rPr>
        <w:t>5</w:t>
      </w:r>
      <w:r w:rsidRPr="002355EA">
        <w:rPr>
          <w:rFonts w:ascii="Times New Roman" w:hAnsi="Times New Roman" w:cs="Times New Roman"/>
          <w:spacing w:val="-4"/>
        </w:rPr>
        <w:t xml:space="preserve"> pertinent keywords</w:t>
      </w:r>
      <w:r w:rsidRPr="002355EA">
        <w:rPr>
          <w:rFonts w:ascii="Times New Roman" w:hAnsi="Times New Roman" w:cs="Times New Roman"/>
        </w:rPr>
        <w:t xml:space="preserve"> </w:t>
      </w:r>
      <w:r w:rsidRPr="002355EA">
        <w:rPr>
          <w:rFonts w:ascii="Times New Roman" w:hAnsi="Times New Roman" w:cs="Times New Roman"/>
          <w:spacing w:val="-6"/>
        </w:rPr>
        <w:t>specific to the article yet reasonably common within the subject disci</w:t>
      </w:r>
      <w:r w:rsidRPr="002355EA">
        <w:rPr>
          <w:rFonts w:ascii="Times New Roman" w:hAnsi="Times New Roman" w:cs="Times New Roman"/>
        </w:rPr>
        <w:t>pline</w:t>
      </w:r>
      <w:r w:rsidRPr="002355EA">
        <w:rPr>
          <w:rFonts w:ascii="Times New Roman" w:eastAsia="Angsana New" w:hAnsi="Times New Roman" w:cs="Times New Roman"/>
        </w:rPr>
        <w:t>.)</w:t>
      </w:r>
    </w:p>
    <w:bookmarkEnd w:id="0"/>
    <w:p w14:paraId="034C62E9" w14:textId="77777777" w:rsidR="00723880" w:rsidRPr="002355EA" w:rsidRDefault="00192607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 xml:space="preserve">1. </w:t>
      </w:r>
      <w:r w:rsidR="00455FAE" w:rsidRPr="002355EA">
        <w:rPr>
          <w:rFonts w:ascii="Times New Roman" w:hAnsi="Times New Roman" w:cs="Times New Roman"/>
          <w:b/>
        </w:rPr>
        <w:t>Introduction</w:t>
      </w:r>
    </w:p>
    <w:p w14:paraId="247B2970" w14:textId="07C51AAD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introduction should briefly place the study in a broad context and highlight why it is crucial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It should define the purpose of the work and its significance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The current state of the research field should be carefully reviewed</w:t>
      </w:r>
      <w:r w:rsidR="00A21913" w:rsidRPr="002355EA">
        <w:rPr>
          <w:rFonts w:ascii="Times New Roman" w:hAnsi="Times New Roman" w:cs="Times New Roman"/>
        </w:rPr>
        <w:t>,</w:t>
      </w:r>
      <w:r w:rsidRPr="002355EA">
        <w:rPr>
          <w:rFonts w:ascii="Times New Roman" w:hAnsi="Times New Roman" w:cs="Times New Roman"/>
        </w:rPr>
        <w:t xml:space="preserve"> and critical publications cited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highlight controversial and diverging hypotheses when necessary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Finally, briefly mention the main aim of the work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References should be numbered in order of appearance and indicated by a numeral or numerals in square brackets</w:t>
      </w:r>
      <w:r w:rsidRPr="002355EA">
        <w:rPr>
          <w:rFonts w:ascii="Times New Roman" w:eastAsia="Angsana New" w:hAnsi="Times New Roman" w:cs="Times New Roman"/>
        </w:rPr>
        <w:t>—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g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,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1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 xml:space="preserve">or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2,3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hAnsi="Times New Roman" w:cs="Times New Roman"/>
        </w:rPr>
        <w:t xml:space="preserve">, or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4</w:t>
      </w:r>
      <w:r w:rsidRPr="002355EA">
        <w:rPr>
          <w:rFonts w:ascii="Times New Roman" w:eastAsia="Angsana New" w:hAnsi="Times New Roman" w:cs="Times New Roman"/>
        </w:rPr>
        <w:t>–</w:t>
      </w:r>
      <w:r w:rsidRPr="002355EA">
        <w:rPr>
          <w:rFonts w:ascii="Times New Roman" w:hAnsi="Times New Roman" w:cs="Times New Roman"/>
        </w:rPr>
        <w:t>6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See the end of the document for further details on references</w:t>
      </w:r>
      <w:r w:rsidRPr="002355EA">
        <w:rPr>
          <w:rFonts w:ascii="Times New Roman" w:eastAsia="Angsana New" w:hAnsi="Times New Roman" w:cs="Times New Roman"/>
        </w:rPr>
        <w:t>.</w:t>
      </w:r>
    </w:p>
    <w:p w14:paraId="5ADC02DE" w14:textId="42EF3C19" w:rsidR="00A54A60" w:rsidRPr="002355EA" w:rsidRDefault="00455FAE" w:rsidP="00A54A60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lang w:bidi="th-TH"/>
        </w:rPr>
      </w:pPr>
      <w:r w:rsidRPr="002355EA">
        <w:rPr>
          <w:rFonts w:ascii="Times New Roman" w:hAnsi="Times New Roman" w:cs="Times New Roman"/>
          <w:b/>
        </w:rPr>
        <w:t>2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Materials and Methods</w:t>
      </w:r>
    </w:p>
    <w:p w14:paraId="7F3A84A5" w14:textId="34527840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09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materials and methods should be described with sufficient details to allow others to replicate and build on the published results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note that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your manuscript's publication implicates that you must make all materials, data, computer code, and protocols associated with the publication available to readers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disclose at the submission stage any restrictions on the availability of materials or information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New methods and protocols should be described in detail, while well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established methods can be briefly described and appropriately cited</w:t>
      </w:r>
      <w:r w:rsidRPr="002355EA">
        <w:rPr>
          <w:rFonts w:ascii="Times New Roman" w:eastAsia="Angsana New" w:hAnsi="Times New Roman" w:cs="Times New Roman"/>
        </w:rPr>
        <w:t>.</w:t>
      </w:r>
    </w:p>
    <w:p w14:paraId="02FF9CC4" w14:textId="1685691D" w:rsidR="00723880" w:rsidRPr="002355EA" w:rsidRDefault="00455FAE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Interventional studies involving animals or humans, and other studies that require ethical approval, must list the authority that provided approval and the corresponding ethical approval code</w:t>
      </w:r>
      <w:r w:rsidRPr="002355EA">
        <w:rPr>
          <w:rFonts w:ascii="Times New Roman" w:eastAsia="Angsana New" w:hAnsi="Times New Roman" w:cs="Times New Roman"/>
        </w:rPr>
        <w:t>.</w:t>
      </w:r>
    </w:p>
    <w:p w14:paraId="5F99D80B" w14:textId="77777777" w:rsidR="00373851" w:rsidRPr="002355EA" w:rsidRDefault="00373851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</w:p>
    <w:p w14:paraId="79432249" w14:textId="70CE8DAF" w:rsidR="006E1D9F" w:rsidRPr="002355EA" w:rsidRDefault="006E1D9F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  <w:b/>
          <w:bCs/>
        </w:rPr>
      </w:pPr>
      <w:r w:rsidRPr="002355EA">
        <w:rPr>
          <w:rFonts w:ascii="Times New Roman" w:hAnsi="Times New Roman" w:cs="Times New Roman"/>
          <w:b/>
          <w:bCs/>
        </w:rPr>
        <w:t>2.1 Subsection</w:t>
      </w:r>
    </w:p>
    <w:p w14:paraId="0C8B0076" w14:textId="71D5247D" w:rsidR="006E1D9F" w:rsidRPr="002355EA" w:rsidRDefault="006E1D9F" w:rsidP="006E1D9F">
      <w:pPr>
        <w:pBdr>
          <w:top w:val="nil"/>
          <w:left w:val="nil"/>
          <w:bottom w:val="nil"/>
          <w:right w:val="nil"/>
          <w:between w:val="nil"/>
        </w:pBdr>
        <w:spacing w:before="60" w:after="60" w:line="228" w:lineRule="auto"/>
        <w:ind w:firstLine="720"/>
        <w:jc w:val="left"/>
        <w:rPr>
          <w:rFonts w:ascii="Times New Roman" w:hAnsi="Times New Roman" w:cs="Times New Roman"/>
          <w:b/>
          <w:bCs/>
          <w:i/>
          <w:iCs/>
        </w:rPr>
      </w:pPr>
      <w:r w:rsidRPr="002355EA">
        <w:rPr>
          <w:rFonts w:ascii="Times New Roman" w:hAnsi="Times New Roman" w:cs="Times New Roman"/>
          <w:b/>
          <w:bCs/>
          <w:i/>
          <w:iCs/>
        </w:rPr>
        <w:t>2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>.</w:t>
      </w:r>
      <w:r w:rsidRPr="002355EA">
        <w:rPr>
          <w:rFonts w:ascii="Times New Roman" w:hAnsi="Times New Roman" w:cs="Times New Roman"/>
          <w:b/>
          <w:bCs/>
          <w:i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>.</w:t>
      </w:r>
      <w:r w:rsidRPr="002355EA">
        <w:rPr>
          <w:rFonts w:ascii="Times New Roman" w:hAnsi="Times New Roman" w:cs="Times New Roman"/>
          <w:b/>
          <w:bCs/>
          <w:i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/>
          <w:iCs/>
        </w:rPr>
        <w:t>Subsubsection</w:t>
      </w:r>
    </w:p>
    <w:p w14:paraId="232DB132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3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Results and Discussion</w:t>
      </w:r>
    </w:p>
    <w:p w14:paraId="5AD55C2C" w14:textId="40983310" w:rsidR="00723880" w:rsidRPr="002355EA" w:rsidRDefault="00455FAE" w:rsidP="006C4CE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jc w:val="thaiDistribute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section may be divided by subheadings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 xml:space="preserve">It should provide a concise and precise description of the experimental results, their interpretation, </w:t>
      </w:r>
      <w:r w:rsidR="00A21913" w:rsidRPr="002355EA">
        <w:rPr>
          <w:rFonts w:ascii="Times New Roman" w:hAnsi="Times New Roman" w:cs="Times New Roman"/>
        </w:rPr>
        <w:t>and</w:t>
      </w:r>
      <w:r w:rsidRPr="002355EA">
        <w:rPr>
          <w:rFonts w:ascii="Times New Roman" w:hAnsi="Times New Roman" w:cs="Times New Roman"/>
        </w:rPr>
        <w:t xml:space="preserve"> the experimental conclusions that can be drawn</w:t>
      </w:r>
      <w:r w:rsidRPr="002355EA">
        <w:rPr>
          <w:rFonts w:ascii="Times New Roman" w:eastAsia="Angsana New" w:hAnsi="Times New Roman" w:cs="Times New Roman"/>
        </w:rPr>
        <w:t>.</w:t>
      </w:r>
      <w:r w:rsidR="00A21913"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Authors should discuss the results and how they can be interpreted from previous studies and the working hypotheses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The findings and their implications should be discussed in the broadest context possible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Future research directions may also be highlighted</w:t>
      </w:r>
      <w:r w:rsidRPr="002355EA">
        <w:rPr>
          <w:rFonts w:ascii="Times New Roman" w:eastAsia="Angsana New" w:hAnsi="Times New Roman" w:cs="Times New Roman"/>
        </w:rPr>
        <w:t>.</w:t>
      </w:r>
    </w:p>
    <w:p w14:paraId="463DF8CC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Subsection</w:t>
      </w:r>
    </w:p>
    <w:p w14:paraId="527E8AC4" w14:textId="77777777" w:rsidR="00723880" w:rsidRPr="002355EA" w:rsidRDefault="00455FAE" w:rsidP="006E1D9F">
      <w:pPr>
        <w:pBdr>
          <w:top w:val="nil"/>
          <w:left w:val="nil"/>
          <w:bottom w:val="nil"/>
          <w:right w:val="nil"/>
          <w:between w:val="nil"/>
        </w:pBdr>
        <w:spacing w:before="60" w:after="60" w:line="228" w:lineRule="auto"/>
        <w:ind w:firstLine="720"/>
        <w:jc w:val="left"/>
        <w:rPr>
          <w:rFonts w:ascii="Times New Roman" w:hAnsi="Times New Roman" w:cs="Times New Roman"/>
          <w:b/>
          <w:bCs/>
          <w:i/>
        </w:rPr>
      </w:pPr>
      <w:r w:rsidRPr="002355EA">
        <w:rPr>
          <w:rFonts w:ascii="Times New Roman" w:hAnsi="Times New Roman" w:cs="Times New Roman"/>
          <w:b/>
          <w:bCs/>
          <w:i/>
        </w:rPr>
        <w:t>3</w:t>
      </w:r>
      <w:r w:rsidRPr="002355EA">
        <w:rPr>
          <w:rFonts w:ascii="Times New Roman" w:eastAsia="Angsana New" w:hAnsi="Times New Roman" w:cs="Times New Roman"/>
          <w:b/>
          <w:bCs/>
          <w:i/>
        </w:rPr>
        <w:t>.</w:t>
      </w:r>
      <w:r w:rsidRPr="002355EA">
        <w:rPr>
          <w:rFonts w:ascii="Times New Roman" w:hAnsi="Times New Roman" w:cs="Times New Roman"/>
          <w:b/>
          <w:bCs/>
          <w:i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</w:rPr>
        <w:t>.</w:t>
      </w:r>
      <w:r w:rsidRPr="002355EA">
        <w:rPr>
          <w:rFonts w:ascii="Times New Roman" w:hAnsi="Times New Roman" w:cs="Times New Roman"/>
          <w:b/>
          <w:bCs/>
          <w:i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</w:rPr>
        <w:t xml:space="preserve">. </w:t>
      </w:r>
      <w:r w:rsidRPr="002355EA">
        <w:rPr>
          <w:rFonts w:ascii="Times New Roman" w:hAnsi="Times New Roman" w:cs="Times New Roman"/>
          <w:b/>
          <w:bCs/>
          <w:i/>
        </w:rPr>
        <w:t>Subsubsection</w:t>
      </w:r>
    </w:p>
    <w:p w14:paraId="5B9E672E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2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Figures, Tables, and Schemes</w:t>
      </w:r>
    </w:p>
    <w:p w14:paraId="66E931B7" w14:textId="77777777" w:rsidR="00723880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</w:rPr>
        <w:t>All figures and tables should be cited in the main text as Figure 1, Table 1, etc</w:t>
      </w:r>
      <w:r w:rsidRPr="002355EA">
        <w:rPr>
          <w:rFonts w:ascii="Times New Roman" w:eastAsia="Angsana New" w:hAnsi="Times New Roman" w:cs="Times New Roman"/>
        </w:rPr>
        <w:t>.</w:t>
      </w:r>
    </w:p>
    <w:p w14:paraId="3F73D65E" w14:textId="73657E17" w:rsidR="007B07FF" w:rsidRDefault="00E06D5C" w:rsidP="007B07F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eastAsia="Angsana New" w:hAnsi="Times New Roman" w:cs="Times New Roman"/>
        </w:rPr>
      </w:pPr>
      <w:r w:rsidRPr="00E06D5C">
        <w:lastRenderedPageBreak/>
        <w:drawing>
          <wp:inline distT="0" distB="0" distL="0" distR="0" wp14:anchorId="4A5450ED" wp14:editId="5D5E0A0E">
            <wp:extent cx="5943600" cy="2336800"/>
            <wp:effectExtent l="0" t="0" r="0" b="6350"/>
            <wp:docPr id="102421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1"/>
                    <a:stretch/>
                  </pic:blipFill>
                  <pic:spPr bwMode="auto"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15BA9" w14:textId="77777777" w:rsidR="00723880" w:rsidRDefault="00455FAE" w:rsidP="00987906">
      <w:pPr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jc w:val="left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  <w:b/>
        </w:rPr>
        <w:t>Figure 1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</w:rPr>
        <w:t>This is a figure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Schemes follow the same formatting</w:t>
      </w:r>
      <w:r w:rsidRPr="002355EA">
        <w:rPr>
          <w:rFonts w:ascii="Times New Roman" w:eastAsia="Angsana New" w:hAnsi="Times New Roman" w:cs="Times New Roman"/>
        </w:rPr>
        <w:t>.</w:t>
      </w:r>
    </w:p>
    <w:p w14:paraId="68566ED2" w14:textId="77777777" w:rsidR="003924A2" w:rsidRPr="002355EA" w:rsidRDefault="003924A2" w:rsidP="00987906">
      <w:pPr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jc w:val="left"/>
        <w:rPr>
          <w:rFonts w:ascii="Times New Roman" w:hAnsi="Times New Roman" w:cs="Times New Roman"/>
        </w:rPr>
      </w:pPr>
    </w:p>
    <w:p w14:paraId="43E65975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120" w:line="228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</w:rPr>
        <w:t>Table 1</w:t>
      </w:r>
      <w:r w:rsidRPr="002355EA">
        <w:rPr>
          <w:rFonts w:ascii="Times New Roman" w:eastAsia="Angsana New" w:hAnsi="Times New Roman" w:cs="Times New Roman"/>
          <w:b/>
        </w:rPr>
        <w:t>.</w:t>
      </w:r>
      <w:r w:rsidRPr="002355EA">
        <w:rPr>
          <w:rFonts w:ascii="Times New Roman" w:hAnsi="Times New Roman" w:cs="Times New Roman"/>
        </w:rPr>
        <w:t xml:space="preserve"> This is a table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Tables should be placed in the main text near the first time they are cited</w:t>
      </w:r>
      <w:r w:rsidRPr="002355EA">
        <w:rPr>
          <w:rFonts w:ascii="Times New Roman" w:eastAsia="Angsana New" w:hAnsi="Times New Roman" w:cs="Times New Roman"/>
        </w:rPr>
        <w:t>.</w:t>
      </w:r>
    </w:p>
    <w:tbl>
      <w:tblPr>
        <w:tblStyle w:val="a0"/>
        <w:tblW w:w="5000" w:type="pct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723880" w:rsidRPr="002355EA" w14:paraId="135C09CC" w14:textId="77777777" w:rsidTr="005A22E8">
        <w:tc>
          <w:tcPr>
            <w:tcW w:w="16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2A91B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1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E5537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2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7E1BD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3</w:t>
            </w:r>
          </w:p>
        </w:tc>
      </w:tr>
      <w:tr w:rsidR="00723880" w:rsidRPr="002355EA" w14:paraId="08B3A8A5" w14:textId="77777777" w:rsidTr="005A22E8">
        <w:tc>
          <w:tcPr>
            <w:tcW w:w="1666" w:type="pct"/>
            <w:shd w:val="clear" w:color="auto" w:fill="auto"/>
            <w:vAlign w:val="center"/>
          </w:tcPr>
          <w:p w14:paraId="4CF08D95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entry 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37468FE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CA646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</w:tr>
      <w:tr w:rsidR="00723880" w:rsidRPr="002355EA" w14:paraId="6FE89A60" w14:textId="77777777" w:rsidTr="005A22E8">
        <w:tc>
          <w:tcPr>
            <w:tcW w:w="1666" w:type="pct"/>
            <w:shd w:val="clear" w:color="auto" w:fill="auto"/>
            <w:vAlign w:val="center"/>
          </w:tcPr>
          <w:p w14:paraId="6F5973EB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entry 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5C0DE21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167738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 xml:space="preserve">data </w:t>
            </w:r>
            <w:r w:rsidRPr="002355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49773874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1</w:t>
      </w:r>
      <w:r w:rsidRPr="002355EA">
        <w:rPr>
          <w:rFonts w:ascii="Times New Roman" w:hAnsi="Times New Roman" w:cs="Times New Roman"/>
        </w:rPr>
        <w:t xml:space="preserve"> Table may have a footer</w:t>
      </w:r>
      <w:r w:rsidRPr="002355EA">
        <w:rPr>
          <w:rFonts w:ascii="Times New Roman" w:eastAsia="Angsana New" w:hAnsi="Times New Roman" w:cs="Times New Roman"/>
        </w:rPr>
        <w:t>.</w:t>
      </w:r>
    </w:p>
    <w:p w14:paraId="7DBDA369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Formatting of Mathematical Components</w:t>
      </w:r>
    </w:p>
    <w:p w14:paraId="6F32FB36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is example 1 of an equation</w:t>
      </w:r>
      <w:r w:rsidRPr="002355EA">
        <w:rPr>
          <w:rFonts w:ascii="Times New Roman" w:eastAsia="Angsana New" w:hAnsi="Times New Roman" w:cs="Times New Roman"/>
        </w:rPr>
        <w:t>:</w:t>
      </w:r>
    </w:p>
    <w:tbl>
      <w:tblPr>
        <w:tblStyle w:val="a1"/>
        <w:tblW w:w="7037" w:type="dxa"/>
        <w:tblInd w:w="2608" w:type="dxa"/>
        <w:tblLayout w:type="fixed"/>
        <w:tblLook w:val="0400" w:firstRow="0" w:lastRow="0" w:firstColumn="0" w:lastColumn="0" w:noHBand="0" w:noVBand="1"/>
      </w:tblPr>
      <w:tblGrid>
        <w:gridCol w:w="6606"/>
        <w:gridCol w:w="431"/>
      </w:tblGrid>
      <w:tr w:rsidR="00723880" w:rsidRPr="002355EA" w14:paraId="68F4497F" w14:textId="77777777" w:rsidTr="002D1881">
        <w:tc>
          <w:tcPr>
            <w:tcW w:w="6606" w:type="dxa"/>
          </w:tcPr>
          <w:p w14:paraId="7AEE7FDE" w14:textId="77777777" w:rsidR="00A54A60" w:rsidRPr="002355EA" w:rsidRDefault="00A54A60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5"/>
              </w:tabs>
              <w:spacing w:line="240" w:lineRule="auto"/>
              <w:ind w:right="396"/>
              <w:jc w:val="center"/>
              <w:rPr>
                <w:rFonts w:ascii="Times New Roman" w:hAnsi="Times New Roman" w:cs="Times New Roman"/>
              </w:rPr>
            </w:pPr>
          </w:p>
          <w:p w14:paraId="11DC416E" w14:textId="4CB9473B" w:rsidR="00723880" w:rsidRPr="002355EA" w:rsidRDefault="00455FAE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5"/>
              </w:tabs>
              <w:spacing w:line="240" w:lineRule="auto"/>
              <w:ind w:right="396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 xml:space="preserve">a </w:t>
            </w:r>
            <w:r w:rsidRPr="002355EA">
              <w:rPr>
                <w:rFonts w:ascii="Times New Roman" w:eastAsia="Angsana New" w:hAnsi="Times New Roman" w:cs="Times New Roman"/>
              </w:rPr>
              <w:t xml:space="preserve">= </w:t>
            </w:r>
            <w:r w:rsidRPr="002355EA"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431" w:type="dxa"/>
            <w:vAlign w:val="center"/>
          </w:tcPr>
          <w:p w14:paraId="49C6C159" w14:textId="3D04E80C" w:rsidR="00723880" w:rsidRPr="002355EA" w:rsidRDefault="004A1B6D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eastAsia="Angsana New" w:hAnsi="Times New Roman" w:cs="Times New Roman"/>
              </w:rPr>
              <w:t xml:space="preserve"> </w:t>
            </w:r>
            <w:r w:rsidR="002355EA">
              <w:rPr>
                <w:rFonts w:ascii="Times New Roman" w:eastAsia="Angsana New" w:hAnsi="Times New Roman" w:cs="Times New Roman"/>
              </w:rPr>
              <w:t xml:space="preserve">  </w:t>
            </w:r>
            <w:r w:rsidR="006C4CE5" w:rsidRPr="002355EA">
              <w:rPr>
                <w:rFonts w:ascii="Times New Roman" w:hAnsi="Times New Roman" w:cs="Times New Roman"/>
              </w:rPr>
              <w:t>(</w:t>
            </w:r>
            <w:r w:rsidR="00455FAE" w:rsidRPr="002355EA">
              <w:rPr>
                <w:rFonts w:ascii="Times New Roman" w:hAnsi="Times New Roman" w:cs="Times New Roman"/>
              </w:rPr>
              <w:t>1</w:t>
            </w:r>
            <w:r w:rsidR="006C4CE5" w:rsidRPr="002355E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EB488FD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spacing w:val="-2"/>
        </w:rPr>
        <w:t>The text following an equation need not be a new paragraph</w:t>
      </w:r>
      <w:r w:rsidRPr="002355EA">
        <w:rPr>
          <w:rFonts w:ascii="Times New Roman" w:eastAsia="Angsana New" w:hAnsi="Times New Roman" w:cs="Times New Roman"/>
          <w:spacing w:val="-2"/>
        </w:rPr>
        <w:t xml:space="preserve">. </w:t>
      </w:r>
      <w:r w:rsidRPr="002355EA">
        <w:rPr>
          <w:rFonts w:ascii="Times New Roman" w:hAnsi="Times New Roman" w:cs="Times New Roman"/>
          <w:spacing w:val="-2"/>
        </w:rPr>
        <w:t>Please punctuate equations as regular te</w:t>
      </w:r>
      <w:r w:rsidRPr="002355EA">
        <w:rPr>
          <w:rFonts w:ascii="Times New Roman" w:hAnsi="Times New Roman" w:cs="Times New Roman"/>
        </w:rPr>
        <w:t>xt</w:t>
      </w:r>
      <w:r w:rsidRPr="002355EA">
        <w:rPr>
          <w:rFonts w:ascii="Times New Roman" w:eastAsia="Angsana New" w:hAnsi="Times New Roman" w:cs="Times New Roman"/>
        </w:rPr>
        <w:t>.</w:t>
      </w:r>
    </w:p>
    <w:p w14:paraId="6EF85BC7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is example 2 of an equation</w:t>
      </w:r>
      <w:r w:rsidRPr="002355EA">
        <w:rPr>
          <w:rFonts w:ascii="Times New Roman" w:eastAsia="Angsana New" w:hAnsi="Times New Roman" w:cs="Times New Roman"/>
        </w:rPr>
        <w:t>:</w:t>
      </w:r>
    </w:p>
    <w:tbl>
      <w:tblPr>
        <w:tblStyle w:val="a2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  <w:gridCol w:w="431"/>
      </w:tblGrid>
      <w:tr w:rsidR="00723880" w:rsidRPr="002355EA" w14:paraId="348BC832" w14:textId="77777777" w:rsidTr="002D1881">
        <w:trPr>
          <w:jc w:val="center"/>
        </w:trPr>
        <w:tc>
          <w:tcPr>
            <w:tcW w:w="9639" w:type="dxa"/>
          </w:tcPr>
          <w:p w14:paraId="48E5C386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eastAsia="Angsana New" w:hAnsi="Times New Roman" w:cs="Times New Roman"/>
              </w:rPr>
              <w:t xml:space="preserve">              </w:t>
            </w:r>
            <w:r w:rsidRPr="002355EA">
              <w:rPr>
                <w:rFonts w:ascii="Times New Roman" w:hAnsi="Times New Roman" w:cs="Times New Roman"/>
              </w:rPr>
              <w:t xml:space="preserve">a </w:t>
            </w:r>
            <w:r w:rsidRPr="002355EA">
              <w:rPr>
                <w:rFonts w:ascii="Times New Roman" w:eastAsia="Angsana New" w:hAnsi="Times New Roman" w:cs="Times New Roman"/>
              </w:rPr>
              <w:t xml:space="preserve">= </w:t>
            </w:r>
            <w:r w:rsidRPr="002355EA">
              <w:rPr>
                <w:rFonts w:ascii="Times New Roman" w:hAnsi="Times New Roman" w:cs="Times New Roman"/>
              </w:rPr>
              <w:t xml:space="preserve">b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c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d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e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f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g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h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i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j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k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l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m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n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o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p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q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r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s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t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u </w:t>
            </w:r>
          </w:p>
        </w:tc>
        <w:tc>
          <w:tcPr>
            <w:tcW w:w="431" w:type="dxa"/>
            <w:vAlign w:val="center"/>
          </w:tcPr>
          <w:p w14:paraId="318ACA9D" w14:textId="0046DA7F" w:rsidR="00723880" w:rsidRPr="002355EA" w:rsidRDefault="006C4CE5" w:rsidP="004A1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(</w:t>
            </w:r>
            <w:r w:rsidR="00455FAE" w:rsidRPr="002355EA">
              <w:rPr>
                <w:rFonts w:ascii="Times New Roman" w:hAnsi="Times New Roman" w:cs="Times New Roman"/>
              </w:rPr>
              <w:t>2</w:t>
            </w:r>
            <w:r w:rsidRPr="002355E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8BF3DD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spacing w:val="-2"/>
        </w:rPr>
        <w:t>The text following an equation need not be a new paragraph</w:t>
      </w:r>
      <w:r w:rsidRPr="002355EA">
        <w:rPr>
          <w:rFonts w:ascii="Times New Roman" w:eastAsia="Angsana New" w:hAnsi="Times New Roman" w:cs="Times New Roman"/>
          <w:spacing w:val="-2"/>
        </w:rPr>
        <w:t xml:space="preserve">. </w:t>
      </w:r>
      <w:r w:rsidRPr="002355EA">
        <w:rPr>
          <w:rFonts w:ascii="Times New Roman" w:hAnsi="Times New Roman" w:cs="Times New Roman"/>
          <w:spacing w:val="-2"/>
        </w:rPr>
        <w:t>Please punctuate equations as regular tex</w:t>
      </w:r>
      <w:r w:rsidRPr="002355EA">
        <w:rPr>
          <w:rFonts w:ascii="Times New Roman" w:hAnsi="Times New Roman" w:cs="Times New Roman"/>
        </w:rPr>
        <w:t>t</w:t>
      </w:r>
      <w:r w:rsidRPr="002355EA">
        <w:rPr>
          <w:rFonts w:ascii="Times New Roman" w:eastAsia="Angsana New" w:hAnsi="Times New Roman" w:cs="Times New Roman"/>
        </w:rPr>
        <w:t>.</w:t>
      </w:r>
    </w:p>
    <w:p w14:paraId="21174CFD" w14:textId="00210768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text continues here</w:t>
      </w:r>
      <w:r w:rsidRPr="002355EA">
        <w:rPr>
          <w:rFonts w:ascii="Times New Roman" w:eastAsia="Angsana New" w:hAnsi="Times New Roman" w:cs="Times New Roman"/>
        </w:rPr>
        <w:t>.</w:t>
      </w:r>
    </w:p>
    <w:p w14:paraId="0E25D070" w14:textId="5BBA203E" w:rsidR="00A54A60" w:rsidRPr="002355EA" w:rsidRDefault="00A54A60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</w:p>
    <w:p w14:paraId="15F14860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4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Conclusions</w:t>
      </w:r>
    </w:p>
    <w:p w14:paraId="647242C5" w14:textId="121EA5EE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Concisely restate the hypothesis and most important findings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Summarize the significant findings, contributions to existing knowledge, and limitations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What are the future directions? Conclusions MUST be well stated, linked to </w:t>
      </w:r>
      <w:r w:rsidR="00A21913" w:rsidRPr="002355EA">
        <w:rPr>
          <w:rFonts w:ascii="Times New Roman" w:hAnsi="Times New Roman" w:cs="Times New Roman"/>
        </w:rPr>
        <w:t xml:space="preserve">the </w:t>
      </w:r>
      <w:r w:rsidRPr="002355EA">
        <w:rPr>
          <w:rFonts w:ascii="Times New Roman" w:hAnsi="Times New Roman" w:cs="Times New Roman"/>
        </w:rPr>
        <w:t>original research question &amp; limited to supporting results</w:t>
      </w:r>
      <w:r w:rsidRPr="002355EA">
        <w:rPr>
          <w:rFonts w:ascii="Times New Roman" w:eastAsia="Angsana New" w:hAnsi="Times New Roman" w:cs="Times New Roman"/>
        </w:rPr>
        <w:t>.</w:t>
      </w:r>
    </w:p>
    <w:p w14:paraId="0E786CBE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5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Acknowledgements</w:t>
      </w:r>
    </w:p>
    <w:p w14:paraId="3CF05B16" w14:textId="022D07D1" w:rsidR="00723880" w:rsidRPr="002355EA" w:rsidRDefault="00A21913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It should</w:t>
      </w:r>
      <w:r w:rsidR="00455FAE" w:rsidRPr="002355EA">
        <w:rPr>
          <w:rFonts w:ascii="Times New Roman" w:hAnsi="Times New Roman" w:cs="Times New Roman"/>
        </w:rPr>
        <w:t xml:space="preserve"> not be used to acknowledge funders </w:t>
      </w:r>
      <w:r w:rsidR="00455FAE" w:rsidRPr="002355EA">
        <w:rPr>
          <w:rFonts w:ascii="Times New Roman" w:eastAsia="Angsana New" w:hAnsi="Times New Roman" w:cs="Times New Roman"/>
        </w:rPr>
        <w:t xml:space="preserve">– </w:t>
      </w:r>
      <w:r w:rsidR="00455FAE" w:rsidRPr="002355EA">
        <w:rPr>
          <w:rFonts w:ascii="Times New Roman" w:hAnsi="Times New Roman" w:cs="Times New Roman"/>
        </w:rPr>
        <w:t xml:space="preserve">funding will be entered </w:t>
      </w:r>
      <w:r w:rsidRPr="002355EA">
        <w:rPr>
          <w:rFonts w:ascii="Times New Roman" w:hAnsi="Times New Roman" w:cs="Times New Roman"/>
        </w:rPr>
        <w:t>separately</w:t>
      </w:r>
      <w:r w:rsidR="00455FAE" w:rsidRPr="002355EA">
        <w:rPr>
          <w:rFonts w:ascii="Times New Roman" w:eastAsia="Angsana New" w:hAnsi="Times New Roman" w:cs="Times New Roman"/>
        </w:rPr>
        <w:t>.</w:t>
      </w:r>
      <w:r w:rsidR="00455FAE" w:rsidRPr="002355EA">
        <w:rPr>
          <w:rFonts w:ascii="Times New Roman" w:hAnsi="Times New Roman" w:cs="Times New Roman"/>
        </w:rPr>
        <w:t xml:space="preserve"> As a matter of courtesy, we suggest you inform anyone whom you acknowledge</w:t>
      </w:r>
      <w:r w:rsidR="00455FAE" w:rsidRPr="002355EA">
        <w:rPr>
          <w:rFonts w:ascii="Times New Roman" w:eastAsia="Angsana New" w:hAnsi="Times New Roman" w:cs="Times New Roman"/>
        </w:rPr>
        <w:t>.</w:t>
      </w:r>
    </w:p>
    <w:p w14:paraId="18B6BF09" w14:textId="2DBEBDD4" w:rsidR="00723880" w:rsidRPr="002355EA" w:rsidRDefault="00D12D35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455FAE" w:rsidRPr="002355EA">
        <w:rPr>
          <w:rFonts w:ascii="Times New Roman" w:hAnsi="Times New Roman" w:cs="Times New Roman"/>
          <w:b/>
        </w:rPr>
        <w:t>References</w:t>
      </w:r>
      <w:r w:rsidR="005B4F28">
        <w:rPr>
          <w:rFonts w:ascii="Times New Roman" w:hAnsi="Times New Roman" w:cs="Times New Roman"/>
          <w:b/>
        </w:rPr>
        <w:t xml:space="preserve"> </w:t>
      </w:r>
      <w:r w:rsidR="005B4F28" w:rsidRPr="005B4F28">
        <w:rPr>
          <w:rFonts w:ascii="Times New Roman" w:hAnsi="Times New Roman" w:cs="Times New Roman"/>
          <w:b/>
        </w:rPr>
        <w:t>(Please sort alphabetically)</w:t>
      </w:r>
    </w:p>
    <w:p w14:paraId="1A5D5AEC" w14:textId="77777777" w:rsidR="005B4F28" w:rsidRDefault="00455FAE" w:rsidP="00D12D3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</w:rPr>
        <w:t xml:space="preserve">References must be numbered in order of appearance in the text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including citations in tables and legends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and listed individually at the end of the manuscript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We recommend preparing the references with a bibliography software package</w:t>
      </w:r>
      <w:r w:rsidR="00D12D35">
        <w:rPr>
          <w:rFonts w:ascii="Times New Roman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to avoid typing mistakes and duplicated references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 xml:space="preserve">Include the digital object identifier </w:t>
      </w:r>
      <w:r w:rsidR="004A1B6D" w:rsidRPr="002355EA">
        <w:rPr>
          <w:rFonts w:ascii="Times New Roman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DOI</w:t>
      </w:r>
      <w:r w:rsidR="004A1B6D" w:rsidRPr="002355EA">
        <w:rPr>
          <w:rFonts w:ascii="Times New Roman" w:hAnsi="Times New Roman" w:cs="Times New Roman"/>
        </w:rPr>
        <w:t>)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for all references where available</w:t>
      </w:r>
      <w:r w:rsidRPr="002355EA">
        <w:rPr>
          <w:rFonts w:ascii="Times New Roman" w:eastAsia="Angsana New" w:hAnsi="Times New Roman" w:cs="Times New Roman"/>
        </w:rPr>
        <w:t>.</w:t>
      </w:r>
      <w:r w:rsidR="00D12D35">
        <w:rPr>
          <w:rFonts w:ascii="Times New Roman" w:eastAsia="Angsana New" w:hAnsi="Times New Roman" w:cs="Times New Roman"/>
        </w:rPr>
        <w:t xml:space="preserve"> </w:t>
      </w:r>
    </w:p>
    <w:p w14:paraId="20932F89" w14:textId="1CB98EC6" w:rsidR="00D12D35" w:rsidRPr="00D12D35" w:rsidRDefault="005B4F28" w:rsidP="00D12D3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eastAsia="Angsana New" w:hAnsi="Times New Roman" w:cs="Times New Roman"/>
        </w:rPr>
        <w:br/>
      </w:r>
      <w:r w:rsidR="00D12D35" w:rsidRPr="00D12D35">
        <w:rPr>
          <w:rFonts w:ascii="Times New Roman" w:hAnsi="Times New Roman" w:cs="Times New Roman"/>
          <w:b/>
          <w:bCs/>
        </w:rPr>
        <w:t xml:space="preserve">Using the APA </w:t>
      </w:r>
      <w:r>
        <w:rPr>
          <w:rFonts w:ascii="Times New Roman" w:hAnsi="Times New Roman" w:cs="Times New Roman"/>
          <w:b/>
          <w:bCs/>
        </w:rPr>
        <w:t>7</w:t>
      </w:r>
      <w:r w:rsidR="00D12D35" w:rsidRPr="005B4F28">
        <w:rPr>
          <w:rFonts w:ascii="Times New Roman" w:hAnsi="Times New Roman" w:cs="Times New Roman"/>
          <w:b/>
          <w:bCs/>
          <w:vertAlign w:val="superscript"/>
        </w:rPr>
        <w:t>th</w:t>
      </w:r>
      <w:r w:rsidR="00D12D35" w:rsidRPr="00D12D35">
        <w:rPr>
          <w:rFonts w:ascii="Times New Roman" w:hAnsi="Times New Roman" w:cs="Times New Roman"/>
          <w:b/>
          <w:bCs/>
        </w:rPr>
        <w:t xml:space="preserve"> referencing style</w:t>
      </w:r>
      <w:r>
        <w:rPr>
          <w:rFonts w:ascii="Times New Roman" w:hAnsi="Times New Roman" w:cs="Times New Roman"/>
          <w:b/>
          <w:bCs/>
        </w:rPr>
        <w:t>:</w:t>
      </w:r>
    </w:p>
    <w:p w14:paraId="5B340568" w14:textId="5080D531" w:rsidR="00723880" w:rsidRDefault="00000000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hyperlink r:id="rId10" w:history="1">
        <w:r w:rsidR="005B4F28" w:rsidRPr="00AB3D27">
          <w:rPr>
            <w:rStyle w:val="Hyperlink"/>
            <w:rFonts w:ascii="Times New Roman" w:hAnsi="Times New Roman" w:cs="Times New Roman"/>
          </w:rPr>
          <w:t>https://apastyle.apa.org/instructional-aids/reference-examples.pdf</w:t>
        </w:r>
      </w:hyperlink>
    </w:p>
    <w:p w14:paraId="49BCF17F" w14:textId="77777777" w:rsidR="005B4F28" w:rsidRPr="002355EA" w:rsidRDefault="005B4F28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</w:p>
    <w:bookmarkEnd w:id="1"/>
    <w:p w14:paraId="28ED4D45" w14:textId="09C314C7" w:rsidR="00723880" w:rsidRPr="002355EA" w:rsidRDefault="00723880" w:rsidP="00D12D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8" w:lineRule="auto"/>
        <w:rPr>
          <w:rFonts w:ascii="Times New Roman" w:hAnsi="Times New Roman" w:cs="Times New Roman"/>
        </w:rPr>
      </w:pPr>
    </w:p>
    <w:sectPr w:rsidR="00723880" w:rsidRPr="002355EA" w:rsidSect="002D188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0FC4" w14:textId="77777777" w:rsidR="00BF7C10" w:rsidRDefault="00BF7C10">
      <w:pPr>
        <w:spacing w:line="240" w:lineRule="auto"/>
      </w:pPr>
      <w:r>
        <w:separator/>
      </w:r>
    </w:p>
  </w:endnote>
  <w:endnote w:type="continuationSeparator" w:id="0">
    <w:p w14:paraId="108445A2" w14:textId="77777777" w:rsidR="00BF7C10" w:rsidRDefault="00BF7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7C69" w14:textId="77777777" w:rsidR="00723880" w:rsidRDefault="007238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9F7" w14:textId="2F35A65B" w:rsidR="00723880" w:rsidRPr="004A1B6D" w:rsidRDefault="00723880" w:rsidP="004A1B6D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568B" w14:textId="77777777" w:rsidR="00BF7C10" w:rsidRDefault="00BF7C10">
      <w:pPr>
        <w:spacing w:line="240" w:lineRule="auto"/>
      </w:pPr>
      <w:r>
        <w:separator/>
      </w:r>
    </w:p>
  </w:footnote>
  <w:footnote w:type="continuationSeparator" w:id="0">
    <w:p w14:paraId="48B56CC7" w14:textId="77777777" w:rsidR="00BF7C10" w:rsidRDefault="00BF7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DBA6" w14:textId="77777777" w:rsidR="00723880" w:rsidRDefault="00723880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1E8E" w14:textId="77777777" w:rsidR="00723880" w:rsidRPr="005B4F28" w:rsidRDefault="00723880" w:rsidP="005B4F28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0B82" w14:textId="567AEA7A" w:rsidR="00723880" w:rsidRPr="002355EA" w:rsidRDefault="002355EA" w:rsidP="002355EA">
    <w:pPr>
      <w:pStyle w:val="Header"/>
      <w:rPr>
        <w:rFonts w:ascii="Times New Roman" w:hAnsi="Times New Roman" w:cs="Times New Roman"/>
        <w:b/>
        <w:bCs/>
        <w:sz w:val="24"/>
        <w:szCs w:val="22"/>
      </w:rPr>
    </w:pPr>
    <w:bookmarkStart w:id="2" w:name="_Hlk134450510"/>
    <w:bookmarkStart w:id="3" w:name="_Hlk134450511"/>
    <w:bookmarkStart w:id="4" w:name="_Hlk134450590"/>
    <w:bookmarkStart w:id="5" w:name="_Hlk134450591"/>
    <w:bookmarkStart w:id="6" w:name="_Hlk134450592"/>
    <w:bookmarkStart w:id="7" w:name="_Hlk134450593"/>
    <w:bookmarkStart w:id="8" w:name="_Hlk134450594"/>
    <w:bookmarkStart w:id="9" w:name="_Hlk134450595"/>
    <w:r w:rsidRPr="002355EA">
      <w:rPr>
        <w:rFonts w:ascii="Times New Roman" w:hAnsi="Times New Roman" w:cs="Times New Roman"/>
        <w:b/>
        <w:bCs/>
        <w:sz w:val="24"/>
        <w:szCs w:val="22"/>
      </w:rPr>
      <w:t>The 1</w:t>
    </w:r>
    <w:r w:rsidRPr="002355EA">
      <w:rPr>
        <w:rFonts w:ascii="Times New Roman" w:hAnsi="Times New Roman" w:cs="Times New Roman"/>
        <w:b/>
        <w:bCs/>
        <w:sz w:val="24"/>
        <w:szCs w:val="22"/>
        <w:vertAlign w:val="superscript"/>
      </w:rPr>
      <w:t>st</w:t>
    </w:r>
    <w:r w:rsidRPr="002355EA">
      <w:rPr>
        <w:rFonts w:ascii="Times New Roman" w:hAnsi="Times New Roman" w:cs="Times New Roman"/>
        <w:b/>
        <w:bCs/>
        <w:sz w:val="24"/>
        <w:szCs w:val="22"/>
      </w:rPr>
      <w:t xml:space="preserve"> International Conference on ASEAN Sustainable Development (ICASD 2023)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2103"/>
    <w:multiLevelType w:val="multilevel"/>
    <w:tmpl w:val="72A21C42"/>
    <w:lvl w:ilvl="0">
      <w:start w:val="1"/>
      <w:numFmt w:val="decimal"/>
      <w:pStyle w:val="MDPI37itemiz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2044720">
    <w:abstractNumId w:val="0"/>
  </w:num>
  <w:num w:numId="2" w16cid:durableId="1998921092">
    <w:abstractNumId w:val="1"/>
  </w:num>
  <w:num w:numId="3" w16cid:durableId="2091585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91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7U0NLQ0MTU3MLFQ0lEKTi0uzszPAykwqwUAjQWB5CwAAAA="/>
  </w:docVars>
  <w:rsids>
    <w:rsidRoot w:val="00723880"/>
    <w:rsid w:val="0002409E"/>
    <w:rsid w:val="00031F13"/>
    <w:rsid w:val="00061D27"/>
    <w:rsid w:val="000710C6"/>
    <w:rsid w:val="000842C0"/>
    <w:rsid w:val="000D3C1F"/>
    <w:rsid w:val="000E6E4C"/>
    <w:rsid w:val="00192607"/>
    <w:rsid w:val="001B7D9B"/>
    <w:rsid w:val="001C2D52"/>
    <w:rsid w:val="001D7932"/>
    <w:rsid w:val="001E4B9C"/>
    <w:rsid w:val="002266F6"/>
    <w:rsid w:val="00230A74"/>
    <w:rsid w:val="002355EA"/>
    <w:rsid w:val="00273473"/>
    <w:rsid w:val="002A4749"/>
    <w:rsid w:val="002C0928"/>
    <w:rsid w:val="002D1881"/>
    <w:rsid w:val="002D3520"/>
    <w:rsid w:val="00373851"/>
    <w:rsid w:val="003924A2"/>
    <w:rsid w:val="003F6CA2"/>
    <w:rsid w:val="0042163B"/>
    <w:rsid w:val="00447370"/>
    <w:rsid w:val="00455FAE"/>
    <w:rsid w:val="004A1B6D"/>
    <w:rsid w:val="005515A7"/>
    <w:rsid w:val="005834DC"/>
    <w:rsid w:val="005A22E8"/>
    <w:rsid w:val="005B4F28"/>
    <w:rsid w:val="005C6CE7"/>
    <w:rsid w:val="00611A84"/>
    <w:rsid w:val="00611EAA"/>
    <w:rsid w:val="00641A2B"/>
    <w:rsid w:val="006C4CE5"/>
    <w:rsid w:val="006E171E"/>
    <w:rsid w:val="006E1D9F"/>
    <w:rsid w:val="00723880"/>
    <w:rsid w:val="007567C5"/>
    <w:rsid w:val="0075691D"/>
    <w:rsid w:val="00791B25"/>
    <w:rsid w:val="007B07FF"/>
    <w:rsid w:val="007E6EA6"/>
    <w:rsid w:val="00862134"/>
    <w:rsid w:val="00874268"/>
    <w:rsid w:val="008B75ED"/>
    <w:rsid w:val="008C0CD9"/>
    <w:rsid w:val="008E0AD1"/>
    <w:rsid w:val="008E6C44"/>
    <w:rsid w:val="00987906"/>
    <w:rsid w:val="009B04DB"/>
    <w:rsid w:val="00A21913"/>
    <w:rsid w:val="00A54A60"/>
    <w:rsid w:val="00A85FA2"/>
    <w:rsid w:val="00B70368"/>
    <w:rsid w:val="00BE647A"/>
    <w:rsid w:val="00BF7C10"/>
    <w:rsid w:val="00D12D35"/>
    <w:rsid w:val="00D229D1"/>
    <w:rsid w:val="00D2339D"/>
    <w:rsid w:val="00E015F4"/>
    <w:rsid w:val="00E06D5C"/>
    <w:rsid w:val="00E37B12"/>
    <w:rsid w:val="00F0655C"/>
    <w:rsid w:val="00F27454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2D945"/>
  <w15:docId w15:val="{3E0F140F-26AE-4349-9C49-3AB0A88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8"/>
    <w:pPr>
      <w:spacing w:line="260" w:lineRule="atLeast"/>
    </w:pPr>
    <w:rPr>
      <w:noProof/>
      <w:color w:val="000000"/>
      <w:lang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DPI11articletype">
    <w:name w:val="MDPI_1.1_article_type"/>
    <w:next w:val="Normal"/>
    <w:qFormat/>
    <w:rsid w:val="00DC20C8"/>
    <w:pPr>
      <w:adjustRightInd w:val="0"/>
      <w:snapToGrid w:val="0"/>
      <w:spacing w:before="240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C20C8"/>
    <w:pPr>
      <w:adjustRightInd w:val="0"/>
      <w:snapToGrid w:val="0"/>
      <w:spacing w:after="240" w:line="24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C20C8"/>
    <w:pPr>
      <w:adjustRightInd w:val="0"/>
      <w:snapToGrid w:val="0"/>
      <w:spacing w:after="360" w:line="260" w:lineRule="atLeast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C20C8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C20C8"/>
    <w:pPr>
      <w:adjustRightInd w:val="0"/>
      <w:snapToGrid w:val="0"/>
      <w:spacing w:line="200" w:lineRule="atLeast"/>
      <w:ind w:left="2806" w:hanging="198"/>
    </w:pPr>
    <w:rPr>
      <w:rFonts w:eastAsia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C20C8"/>
    <w:pPr>
      <w:adjustRightInd w:val="0"/>
      <w:snapToGrid w:val="0"/>
      <w:spacing w:before="240" w:line="260" w:lineRule="atLeast"/>
      <w:ind w:left="2608"/>
    </w:pPr>
    <w:rPr>
      <w:rFonts w:eastAsia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C20C8"/>
    <w:pPr>
      <w:adjustRightInd w:val="0"/>
      <w:snapToGrid w:val="0"/>
      <w:spacing w:before="240" w:line="260" w:lineRule="atLeast"/>
      <w:ind w:left="2608"/>
    </w:pPr>
    <w:rPr>
      <w:rFonts w:eastAsia="Times New Roman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C20C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</w:pPr>
    <w:rPr>
      <w:rFonts w:eastAsia="Times New Roman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8712F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DC20C8"/>
    <w:pPr>
      <w:spacing w:line="260" w:lineRule="atLeast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C20C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DC20C8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C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C20C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C20C8"/>
    <w:pPr>
      <w:adjustRightInd w:val="0"/>
      <w:snapToGrid w:val="0"/>
      <w:spacing w:line="260" w:lineRule="atLeast"/>
    </w:pPr>
    <w:rPr>
      <w:rFonts w:eastAsia="Times New Roman"/>
      <w:i/>
      <w:color w:val="000000"/>
      <w:sz w:val="24"/>
      <w:szCs w:val="22"/>
      <w:lang w:eastAsia="de-CH" w:bidi="ar-SA"/>
    </w:rPr>
  </w:style>
  <w:style w:type="paragraph" w:customStyle="1" w:styleId="MDPI32textnoindent">
    <w:name w:val="MDPI_3.2_text_no_indent"/>
    <w:basedOn w:val="MDPI31text"/>
    <w:qFormat/>
    <w:rsid w:val="00DC20C8"/>
    <w:pPr>
      <w:ind w:firstLine="0"/>
    </w:pPr>
  </w:style>
  <w:style w:type="paragraph" w:customStyle="1" w:styleId="MDPI31text">
    <w:name w:val="MDPI_3.1_text"/>
    <w:qFormat/>
    <w:rsid w:val="00C6120E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C20C8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C20C8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C20C8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C20C8"/>
    <w:pPr>
      <w:numPr>
        <w:numId w:val="2"/>
      </w:numPr>
      <w:adjustRightInd w:val="0"/>
      <w:snapToGrid w:val="0"/>
      <w:spacing w:line="228" w:lineRule="auto"/>
    </w:pPr>
    <w:rPr>
      <w:rFonts w:eastAsia="Times New Roman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C20C8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C20C8"/>
    <w:pPr>
      <w:adjustRightInd w:val="0"/>
      <w:snapToGrid w:val="0"/>
      <w:spacing w:before="120" w:after="120" w:line="260" w:lineRule="atLeast"/>
      <w:ind w:left="709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C20C8"/>
    <w:pPr>
      <w:spacing w:before="120" w:after="120"/>
      <w:jc w:val="right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C20C8"/>
    <w:pPr>
      <w:adjustRightInd w:val="0"/>
      <w:snapToGrid w:val="0"/>
      <w:spacing w:before="240" w:after="120"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AD5115"/>
    <w:pPr>
      <w:adjustRightInd w:val="0"/>
      <w:snapToGrid w:val="0"/>
      <w:spacing w:line="260" w:lineRule="atLeast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C20C8"/>
    <w:pPr>
      <w:adjustRightInd w:val="0"/>
      <w:snapToGrid w:val="0"/>
      <w:spacing w:before="120" w:after="240" w:line="228" w:lineRule="auto"/>
      <w:ind w:left="2608"/>
    </w:pPr>
    <w:rPr>
      <w:rFonts w:eastAsia="Times New Roman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C20C8"/>
    <w:pPr>
      <w:adjustRightInd w:val="0"/>
      <w:snapToGrid w:val="0"/>
      <w:spacing w:before="240" w:after="120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C20C8"/>
    <w:pPr>
      <w:adjustRightInd w:val="0"/>
      <w:snapToGrid w:val="0"/>
      <w:spacing w:before="60" w:after="60" w:line="228" w:lineRule="auto"/>
      <w:ind w:left="2608"/>
      <w:outlineLvl w:val="2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C20C8"/>
    <w:pPr>
      <w:adjustRightInd w:val="0"/>
      <w:snapToGrid w:val="0"/>
      <w:spacing w:before="240" w:after="60" w:line="228" w:lineRule="auto"/>
      <w:ind w:left="2608"/>
      <w:outlineLvl w:val="0"/>
    </w:pPr>
    <w:rPr>
      <w:rFonts w:eastAsia="Times New Roman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C20C8"/>
    <w:pPr>
      <w:adjustRightInd w:val="0"/>
      <w:snapToGrid w:val="0"/>
      <w:spacing w:before="60" w:after="60" w:line="228" w:lineRule="auto"/>
      <w:ind w:left="2608"/>
      <w:outlineLvl w:val="1"/>
    </w:pPr>
    <w:rPr>
      <w:rFonts w:eastAsia="Times New Roman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801CA1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C20C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C20C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1307F8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C20C8"/>
    <w:pPr>
      <w:adjustRightInd w:val="0"/>
      <w:snapToGrid w:val="0"/>
      <w:jc w:val="center"/>
    </w:pPr>
    <w:rPr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C20C8"/>
    <w:rPr>
      <w:color w:val="0000FF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DE5BE7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13D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C20C8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C20C8"/>
    <w:pPr>
      <w:adjustRightInd w:val="0"/>
      <w:snapToGrid w:val="0"/>
      <w:spacing w:line="240" w:lineRule="atLeast"/>
      <w:ind w:right="113"/>
    </w:pPr>
    <w:rPr>
      <w:rFonts w:cs="Cordia New"/>
      <w:sz w:val="14"/>
      <w:szCs w:val="22"/>
      <w:lang w:eastAsia="zh-CN" w:bidi="ar-SA"/>
    </w:rPr>
  </w:style>
  <w:style w:type="paragraph" w:customStyle="1" w:styleId="MDPI62BackMatter">
    <w:name w:val="MDPI_6.2_BackMatter"/>
    <w:qFormat/>
    <w:rsid w:val="00DC20C8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DC20C8"/>
    <w:pPr>
      <w:adjustRightInd w:val="0"/>
      <w:snapToGrid w:val="0"/>
      <w:spacing w:after="120" w:line="240" w:lineRule="atLeast"/>
      <w:ind w:right="113"/>
    </w:pPr>
    <w:rPr>
      <w:snapToGrid w:val="0"/>
      <w:color w:val="000000"/>
      <w:sz w:val="14"/>
      <w:lang w:bidi="en-US"/>
    </w:rPr>
  </w:style>
  <w:style w:type="paragraph" w:customStyle="1" w:styleId="MDPI15academiceditor">
    <w:name w:val="MDPI_1.5_academic_editor"/>
    <w:qFormat/>
    <w:rsid w:val="00DC20C8"/>
    <w:pPr>
      <w:adjustRightInd w:val="0"/>
      <w:snapToGrid w:val="0"/>
      <w:spacing w:before="240" w:line="240" w:lineRule="atLeast"/>
      <w:ind w:right="113"/>
    </w:pPr>
    <w:rPr>
      <w:rFonts w:eastAsia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C20C8"/>
    <w:pPr>
      <w:spacing w:before="240" w:line="260" w:lineRule="atLeast"/>
      <w:ind w:left="113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C20C8"/>
    <w:pPr>
      <w:adjustRightInd w:val="0"/>
      <w:snapToGrid w:val="0"/>
      <w:spacing w:before="240" w:after="120" w:line="260" w:lineRule="atLeast"/>
      <w:jc w:val="center"/>
    </w:pPr>
    <w:rPr>
      <w:rFonts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C20C8"/>
    <w:pPr>
      <w:adjustRightInd w:val="0"/>
      <w:snapToGrid w:val="0"/>
      <w:spacing w:before="240" w:after="120" w:line="260" w:lineRule="atLeast"/>
      <w:jc w:val="center"/>
    </w:pPr>
    <w:rPr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C20C8"/>
    <w:pPr>
      <w:adjustRightInd w:val="0"/>
      <w:snapToGrid w:val="0"/>
      <w:spacing w:before="240" w:line="240" w:lineRule="atLeast"/>
      <w:ind w:right="113"/>
    </w:pPr>
    <w:rPr>
      <w:rFonts w:eastAsia="Times New Roman"/>
      <w:noProof/>
      <w:snapToGrid w:val="0"/>
      <w:color w:val="000000"/>
      <w:spacing w:val="-2"/>
      <w:sz w:val="14"/>
      <w:lang w:val="en-GB" w:eastAsia="en-GB" w:bidi="ar-SA"/>
    </w:rPr>
  </w:style>
  <w:style w:type="paragraph" w:customStyle="1" w:styleId="MDPI73CopyrightImage">
    <w:name w:val="MDPI_7.3_CopyrightImage"/>
    <w:rsid w:val="00DC20C8"/>
    <w:pPr>
      <w:adjustRightInd w:val="0"/>
      <w:snapToGrid w:val="0"/>
      <w:spacing w:after="100" w:line="260" w:lineRule="atLeast"/>
      <w:jc w:val="right"/>
    </w:pPr>
    <w:rPr>
      <w:rFonts w:eastAsia="Times New Roman"/>
      <w:color w:val="000000"/>
      <w:lang w:eastAsia="de-CH" w:bidi="ar-SA"/>
    </w:rPr>
  </w:style>
  <w:style w:type="paragraph" w:customStyle="1" w:styleId="MDPIequationFram">
    <w:name w:val="MDPI_equationFram"/>
    <w:qFormat/>
    <w:rsid w:val="00DC20C8"/>
    <w:pPr>
      <w:adjustRightInd w:val="0"/>
      <w:snapToGrid w:val="0"/>
      <w:spacing w:before="120" w:after="120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C20C8"/>
    <w:pPr>
      <w:adjustRightInd w:val="0"/>
      <w:snapToGrid w:val="0"/>
      <w:spacing w:before="120" w:line="260" w:lineRule="atLeast"/>
      <w:jc w:val="center"/>
    </w:pPr>
    <w:rPr>
      <w:rFonts w:eastAsia="Times New Roman"/>
      <w:color w:val="000000"/>
      <w:lang w:eastAsia="de-DE" w:bidi="ar-SA"/>
    </w:rPr>
  </w:style>
  <w:style w:type="paragraph" w:customStyle="1" w:styleId="MDPIfooterfirstpage">
    <w:name w:val="MDPI_footer_firstpage"/>
    <w:qFormat/>
    <w:rsid w:val="00DC20C8"/>
    <w:pPr>
      <w:tabs>
        <w:tab w:val="right" w:pos="8845"/>
      </w:tabs>
      <w:spacing w:line="160" w:lineRule="exact"/>
    </w:pPr>
    <w:rPr>
      <w:rFonts w:eastAsia="Times New Roman"/>
      <w:color w:val="000000"/>
      <w:sz w:val="16"/>
      <w:lang w:eastAsia="de-DE" w:bidi="ar-SA"/>
    </w:rPr>
  </w:style>
  <w:style w:type="paragraph" w:customStyle="1" w:styleId="MDPIheader">
    <w:name w:val="MDPI_header"/>
    <w:qFormat/>
    <w:rsid w:val="00DC20C8"/>
    <w:pPr>
      <w:adjustRightInd w:val="0"/>
      <w:snapToGrid w:val="0"/>
      <w:spacing w:after="240" w:line="260" w:lineRule="atLeast"/>
    </w:pPr>
    <w:rPr>
      <w:rFonts w:eastAsia="Times New Roman"/>
      <w:iCs/>
      <w:color w:val="000000"/>
      <w:sz w:val="16"/>
      <w:lang w:eastAsia="de-DE" w:bidi="ar-SA"/>
    </w:rPr>
  </w:style>
  <w:style w:type="paragraph" w:customStyle="1" w:styleId="MDPIheadercitation">
    <w:name w:val="MDPI_header_citation"/>
    <w:rsid w:val="00DC20C8"/>
    <w:pPr>
      <w:spacing w:after="240"/>
    </w:pPr>
    <w:rPr>
      <w:rFonts w:eastAsia="Times New Roman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C20C8"/>
    <w:pPr>
      <w:adjustRightInd w:val="0"/>
      <w:snapToGrid w:val="0"/>
      <w:spacing w:line="260" w:lineRule="atLeast"/>
      <w:jc w:val="right"/>
    </w:pPr>
    <w:rPr>
      <w:rFonts w:eastAsia="Times New Roman"/>
      <w:color w:val="000000"/>
      <w:sz w:val="24"/>
      <w:szCs w:val="22"/>
      <w:lang w:eastAsia="de-CH" w:bidi="ar-SA"/>
    </w:rPr>
  </w:style>
  <w:style w:type="table" w:customStyle="1" w:styleId="MDPITable">
    <w:name w:val="MDPI_Table"/>
    <w:basedOn w:val="TableNormal"/>
    <w:uiPriority w:val="99"/>
    <w:rsid w:val="00DC20C8"/>
    <w:rPr>
      <w:color w:val="00000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C20C8"/>
    <w:pPr>
      <w:spacing w:line="260" w:lineRule="atLeast"/>
      <w:ind w:left="425" w:right="425" w:firstLine="284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C20C8"/>
    <w:pPr>
      <w:adjustRightInd w:val="0"/>
      <w:snapToGrid w:val="0"/>
      <w:spacing w:after="240" w:line="26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C20C8"/>
  </w:style>
  <w:style w:type="paragraph" w:styleId="Bibliography">
    <w:name w:val="Bibliography"/>
    <w:basedOn w:val="Normal"/>
    <w:next w:val="Normal"/>
    <w:uiPriority w:val="37"/>
    <w:semiHidden/>
    <w:unhideWhenUsed/>
    <w:rsid w:val="00DC20C8"/>
  </w:style>
  <w:style w:type="paragraph" w:styleId="BodyText">
    <w:name w:val="Body Text"/>
    <w:link w:val="BodyTextChar"/>
    <w:rsid w:val="00DC20C8"/>
    <w:pPr>
      <w:spacing w:after="120" w:line="340" w:lineRule="atLeast"/>
    </w:pPr>
    <w:rPr>
      <w:color w:val="000000"/>
      <w:sz w:val="24"/>
      <w:lang w:eastAsia="de-DE" w:bidi="ar-SA"/>
    </w:rPr>
  </w:style>
  <w:style w:type="character" w:customStyle="1" w:styleId="BodyTextChar">
    <w:name w:val="Body Text Char"/>
    <w:link w:val="BodyText"/>
    <w:rsid w:val="00DC20C8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C20C8"/>
    <w:rPr>
      <w:sz w:val="21"/>
      <w:szCs w:val="21"/>
    </w:rPr>
  </w:style>
  <w:style w:type="paragraph" w:styleId="CommentText">
    <w:name w:val="annotation text"/>
    <w:basedOn w:val="Normal"/>
    <w:link w:val="CommentTextChar"/>
    <w:rsid w:val="00DC20C8"/>
  </w:style>
  <w:style w:type="character" w:customStyle="1" w:styleId="CommentTextChar">
    <w:name w:val="Comment Text Char"/>
    <w:link w:val="CommentText"/>
    <w:rsid w:val="00DC20C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C20C8"/>
    <w:rPr>
      <w:b/>
      <w:bCs/>
    </w:rPr>
  </w:style>
  <w:style w:type="character" w:customStyle="1" w:styleId="CommentSubjectChar">
    <w:name w:val="Comment Subject Char"/>
    <w:link w:val="CommentSubject"/>
    <w:rsid w:val="00DC20C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C20C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C20C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C20C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C20C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C20C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C20C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C20C8"/>
    <w:rPr>
      <w:szCs w:val="24"/>
    </w:rPr>
  </w:style>
  <w:style w:type="paragraph" w:customStyle="1" w:styleId="MsoFootnoteText0">
    <w:name w:val="MsoFootnoteText"/>
    <w:basedOn w:val="NormalWeb"/>
    <w:qFormat/>
    <w:rsid w:val="00DC20C8"/>
    <w:rPr>
      <w:rFonts w:ascii="Times New Roman" w:hAnsi="Times New Roman"/>
    </w:rPr>
  </w:style>
  <w:style w:type="character" w:styleId="PageNumber">
    <w:name w:val="page number"/>
    <w:rsid w:val="00DC20C8"/>
  </w:style>
  <w:style w:type="character" w:styleId="PlaceholderText">
    <w:name w:val="Placeholder Text"/>
    <w:uiPriority w:val="99"/>
    <w:semiHidden/>
    <w:rsid w:val="00DC20C8"/>
    <w:rPr>
      <w:color w:val="808080"/>
    </w:rPr>
  </w:style>
  <w:style w:type="paragraph" w:styleId="ListParagraph">
    <w:name w:val="List Paragraph"/>
    <w:basedOn w:val="Normal"/>
    <w:rsid w:val="006D7B02"/>
    <w:pPr>
      <w:spacing w:line="276" w:lineRule="auto"/>
      <w:ind w:left="720"/>
      <w:contextualSpacing/>
      <w:jc w:val="left"/>
    </w:pPr>
    <w:rPr>
      <w:rFonts w:ascii="Arial" w:eastAsia="Arial" w:hAnsi="Arial" w:cs="Arial"/>
      <w:noProof w:val="0"/>
      <w:color w:val="auto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pastyle.apa.org/instructional-aids/reference-example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IoGXWpyQbZuY3HViVX9VzbPmA==">AMUW2mUSF3ox92mlpyTpESGGRXVptW4jngscJZnh9zUMo4+xeCO0Wt+LXJtOmOnqi4848zirpp6Ax1ZfQb1mvhPILhuTLV8iwLIhdUeSTC7eSgpNbxQ7SUAB/Da3Di0x435ElUzn5rxf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C9AD3A-EBEF-44C3-97EB-0FC6F9FE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Amnee Sumalee (อัมนี สุมาลี)</cp:lastModifiedBy>
  <cp:revision>11</cp:revision>
  <cp:lastPrinted>2023-03-25T04:48:00Z</cp:lastPrinted>
  <dcterms:created xsi:type="dcterms:W3CDTF">2023-05-08T08:08:00Z</dcterms:created>
  <dcterms:modified xsi:type="dcterms:W3CDTF">2023-05-08T09:54:00Z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995b1149c682d047cfcb2645fbf9d2f83abcbeba6ee424ce0e199ebe5d0fc0c9</vt:lpwstr>
  </property>
</Properties>
</file>